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cf52e61b3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e8796b61e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5ab11e78e4766" /><Relationship Type="http://schemas.openxmlformats.org/officeDocument/2006/relationships/numbering" Target="/word/numbering.xml" Id="R7f4a7e49a9934ff1" /><Relationship Type="http://schemas.openxmlformats.org/officeDocument/2006/relationships/settings" Target="/word/settings.xml" Id="R1b3cb529ab944a86" /><Relationship Type="http://schemas.openxmlformats.org/officeDocument/2006/relationships/image" Target="/word/media/2c240c47-cf89-4278-9bf4-4a7266f959ad.png" Id="Re24e8796b61e40a0" /></Relationships>
</file>