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ec77bd8a494a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c0033802de48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Castelo de Penalva,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a783e91d044311" /><Relationship Type="http://schemas.openxmlformats.org/officeDocument/2006/relationships/numbering" Target="/word/numbering.xml" Id="R4dd4ef71dbcb4e2a" /><Relationship Type="http://schemas.openxmlformats.org/officeDocument/2006/relationships/settings" Target="/word/settings.xml" Id="R496f14636cf64724" /><Relationship Type="http://schemas.openxmlformats.org/officeDocument/2006/relationships/image" Target="/word/media/21a3e568-d83f-4029-b9c0-dfdcbca557f7.png" Id="R0dc0033802de486b" /></Relationships>
</file>