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ec311aeab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37e5af839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cedb5100945e5" /><Relationship Type="http://schemas.openxmlformats.org/officeDocument/2006/relationships/numbering" Target="/word/numbering.xml" Id="Rb8f567c550b54f6e" /><Relationship Type="http://schemas.openxmlformats.org/officeDocument/2006/relationships/settings" Target="/word/settings.xml" Id="Rfc5da7ccd14145a5" /><Relationship Type="http://schemas.openxmlformats.org/officeDocument/2006/relationships/image" Target="/word/media/4dda5839-fa35-48ad-9df1-32e9e9071cc0.png" Id="Re9537e5af83947e4" /></Relationships>
</file>