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f05aa56a7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9528283d1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Castro Verde,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5a750101946bf" /><Relationship Type="http://schemas.openxmlformats.org/officeDocument/2006/relationships/numbering" Target="/word/numbering.xml" Id="R8178a53768fc4b81" /><Relationship Type="http://schemas.openxmlformats.org/officeDocument/2006/relationships/settings" Target="/word/settings.xml" Id="R55dd4b10b79e4a1f" /><Relationship Type="http://schemas.openxmlformats.org/officeDocument/2006/relationships/image" Target="/word/media/071e2c28-9d2d-41f4-8f15-2422f78550d1.png" Id="Rf329528283d14c36" /></Relationships>
</file>