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c34361eba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0150c9abf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1abf4c23f469f" /><Relationship Type="http://schemas.openxmlformats.org/officeDocument/2006/relationships/numbering" Target="/word/numbering.xml" Id="Rec9c32c39b174f68" /><Relationship Type="http://schemas.openxmlformats.org/officeDocument/2006/relationships/settings" Target="/word/settings.xml" Id="R5dac119c41974c0a" /><Relationship Type="http://schemas.openxmlformats.org/officeDocument/2006/relationships/image" Target="/word/media/fc10a54c-b51e-40d6-a92e-1170f8db5a80.png" Id="R51c0150c9abf484a" /></Relationships>
</file>