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0f943c3ef142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55012ccc3d49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Catezim,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4353742c6d4842" /><Relationship Type="http://schemas.openxmlformats.org/officeDocument/2006/relationships/numbering" Target="/word/numbering.xml" Id="Rfc47b3f27ac74bd2" /><Relationship Type="http://schemas.openxmlformats.org/officeDocument/2006/relationships/settings" Target="/word/settings.xml" Id="R6a5f7479c2d940c3" /><Relationship Type="http://schemas.openxmlformats.org/officeDocument/2006/relationships/image" Target="/word/media/867418e8-8326-434a-9ca6-4f16e79c4f1f.png" Id="R9e55012ccc3d49c1" /></Relationships>
</file>