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6746f0f8d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ec4f57ce8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Catraiadas,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d1bef81c8488a" /><Relationship Type="http://schemas.openxmlformats.org/officeDocument/2006/relationships/numbering" Target="/word/numbering.xml" Id="R5e81cd4be4a24bd6" /><Relationship Type="http://schemas.openxmlformats.org/officeDocument/2006/relationships/settings" Target="/word/settings.xml" Id="R5619d8cc67a34f84" /><Relationship Type="http://schemas.openxmlformats.org/officeDocument/2006/relationships/image" Target="/word/media/53b84c03-d1c7-4433-9e70-0a9a2519651a.png" Id="R3f5ec4f57ce84c52" /></Relationships>
</file>