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b869fedee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2efcb6131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123afa6ed4f49" /><Relationship Type="http://schemas.openxmlformats.org/officeDocument/2006/relationships/numbering" Target="/word/numbering.xml" Id="R1631f25a208e465e" /><Relationship Type="http://schemas.openxmlformats.org/officeDocument/2006/relationships/settings" Target="/word/settings.xml" Id="Rff6b7a0f978f4335" /><Relationship Type="http://schemas.openxmlformats.org/officeDocument/2006/relationships/image" Target="/word/media/d8139f90-1692-43e9-8edd-2270d7cafe97.png" Id="R2ea2efcb61314c2a" /></Relationships>
</file>