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3fdc0de93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e8b08c1f8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Celorico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4aa8c92214349" /><Relationship Type="http://schemas.openxmlformats.org/officeDocument/2006/relationships/numbering" Target="/word/numbering.xml" Id="R619448e26a0248a1" /><Relationship Type="http://schemas.openxmlformats.org/officeDocument/2006/relationships/settings" Target="/word/settings.xml" Id="Ra21b5352875345ce" /><Relationship Type="http://schemas.openxmlformats.org/officeDocument/2006/relationships/image" Target="/word/media/28a966ba-9590-4bb1-b111-3ce26a6b071f.png" Id="Rf47e8b08c1f84d86" /></Relationships>
</file>