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f556fcdc9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68c731a23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Cerro da 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b33eba9b24d7a" /><Relationship Type="http://schemas.openxmlformats.org/officeDocument/2006/relationships/numbering" Target="/word/numbering.xml" Id="Rab8a944484304c61" /><Relationship Type="http://schemas.openxmlformats.org/officeDocument/2006/relationships/settings" Target="/word/settings.xml" Id="R82432230285044d9" /><Relationship Type="http://schemas.openxmlformats.org/officeDocument/2006/relationships/image" Target="/word/media/6de91c4d-7601-41b7-b610-6896b0f66858.png" Id="R13e68c731a2349e2" /></Relationships>
</file>