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bffe18818745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4e4f62efcf45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Cerro de Apra,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f0effd6e4a452f" /><Relationship Type="http://schemas.openxmlformats.org/officeDocument/2006/relationships/numbering" Target="/word/numbering.xml" Id="R82e6bca639c44111" /><Relationship Type="http://schemas.openxmlformats.org/officeDocument/2006/relationships/settings" Target="/word/settings.xml" Id="R9d77e5117c694ec8" /><Relationship Type="http://schemas.openxmlformats.org/officeDocument/2006/relationships/image" Target="/word/media/099d9438-cff6-4875-95e1-b4c01b7672aa.png" Id="R4d4e4f62efcf45b1" /></Relationships>
</file>