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f24231fac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4966365aa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 da Casinha,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1f40ce7cc464d" /><Relationship Type="http://schemas.openxmlformats.org/officeDocument/2006/relationships/numbering" Target="/word/numbering.xml" Id="Rfd96239d641d4722" /><Relationship Type="http://schemas.openxmlformats.org/officeDocument/2006/relationships/settings" Target="/word/settings.xml" Id="R7daa7ad0bfb345f8" /><Relationship Type="http://schemas.openxmlformats.org/officeDocument/2006/relationships/image" Target="/word/media/d05b614f-2b3b-4bf1-9797-3079e8b22ac3.png" Id="R2644966365aa4fd2" /></Relationships>
</file>