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bc3f7329a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a705e95a1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 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c107627f54b69" /><Relationship Type="http://schemas.openxmlformats.org/officeDocument/2006/relationships/numbering" Target="/word/numbering.xml" Id="R420ab9b5158c47e3" /><Relationship Type="http://schemas.openxmlformats.org/officeDocument/2006/relationships/settings" Target="/word/settings.xml" Id="R7f32365c58a143c0" /><Relationship Type="http://schemas.openxmlformats.org/officeDocument/2006/relationships/image" Target="/word/media/9bbaa24f-4c54-43a6-ba08-e63382d2cdef.png" Id="Rdb9a705e95a148a7" /></Relationships>
</file>