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57ea06a5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b5f985d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Cevada,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a1599a1fc4433" /><Relationship Type="http://schemas.openxmlformats.org/officeDocument/2006/relationships/numbering" Target="/word/numbering.xml" Id="R55111af0d32c4ccd" /><Relationship Type="http://schemas.openxmlformats.org/officeDocument/2006/relationships/settings" Target="/word/settings.xml" Id="R1048006537a04367" /><Relationship Type="http://schemas.openxmlformats.org/officeDocument/2006/relationships/image" Target="/word/media/8b361720-0902-476b-a88a-26c767884fab.png" Id="R640cb5f985dd42ef" /></Relationships>
</file>