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2ebca4628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0f109a571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dc6dc786f4393" /><Relationship Type="http://schemas.openxmlformats.org/officeDocument/2006/relationships/numbering" Target="/word/numbering.xml" Id="Rc783b36cca824982" /><Relationship Type="http://schemas.openxmlformats.org/officeDocument/2006/relationships/settings" Target="/word/settings.xml" Id="Rb81f4fbed39140d4" /><Relationship Type="http://schemas.openxmlformats.org/officeDocument/2006/relationships/image" Target="/word/media/94bc0e77-e592-4ddb-a1ac-e0ec1d7c3943.png" Id="Rc160f109a57147b2" /></Relationships>
</file>