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05d92ba4b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695b62791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d876b03b04196" /><Relationship Type="http://schemas.openxmlformats.org/officeDocument/2006/relationships/numbering" Target="/word/numbering.xml" Id="Rf8d7a2029e654c76" /><Relationship Type="http://schemas.openxmlformats.org/officeDocument/2006/relationships/settings" Target="/word/settings.xml" Id="R704ecd606e2549e1" /><Relationship Type="http://schemas.openxmlformats.org/officeDocument/2006/relationships/image" Target="/word/media/1e95efb2-a5c7-4f1d-9f80-3e2573f13457.png" Id="R37f695b627914cf4" /></Relationships>
</file>