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beb55f4f9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99afea2e2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9cc5427de4055" /><Relationship Type="http://schemas.openxmlformats.org/officeDocument/2006/relationships/numbering" Target="/word/numbering.xml" Id="Rdc4190c9ea8a43d0" /><Relationship Type="http://schemas.openxmlformats.org/officeDocument/2006/relationships/settings" Target="/word/settings.xml" Id="R1fddf14551d34f64" /><Relationship Type="http://schemas.openxmlformats.org/officeDocument/2006/relationships/image" Target="/word/media/47ef0ca9-4218-4664-a8ef-843205739d40.png" Id="Raf199afea2e249ed" /></Relationships>
</file>