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f1844be5d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711d3bcae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3462b19c84e61" /><Relationship Type="http://schemas.openxmlformats.org/officeDocument/2006/relationships/numbering" Target="/word/numbering.xml" Id="Re18a01bc637a4183" /><Relationship Type="http://schemas.openxmlformats.org/officeDocument/2006/relationships/settings" Target="/word/settings.xml" Id="Rdd29cea8b11f4547" /><Relationship Type="http://schemas.openxmlformats.org/officeDocument/2006/relationships/image" Target="/word/media/b444bdd9-4d29-4ddc-a28b-4d5faffc0897.png" Id="R838711d3bcae42e8" /></Relationships>
</file>