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6178a1d40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bf3a6f79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a76bdf8084e07" /><Relationship Type="http://schemas.openxmlformats.org/officeDocument/2006/relationships/numbering" Target="/word/numbering.xml" Id="Raceff4f6a2884993" /><Relationship Type="http://schemas.openxmlformats.org/officeDocument/2006/relationships/settings" Target="/word/settings.xml" Id="R144c6b17bb4a44b8" /><Relationship Type="http://schemas.openxmlformats.org/officeDocument/2006/relationships/image" Target="/word/media/599f3d5f-51ef-47a7-8b42-78f0ce6be1b1.png" Id="R89cbf3a6f7904bc2" /></Relationships>
</file>