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8b3c729d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cfa1828c5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2c9f6ae4a41b3" /><Relationship Type="http://schemas.openxmlformats.org/officeDocument/2006/relationships/numbering" Target="/word/numbering.xml" Id="R4c8024b257424350" /><Relationship Type="http://schemas.openxmlformats.org/officeDocument/2006/relationships/settings" Target="/word/settings.xml" Id="R747ba478f2104524" /><Relationship Type="http://schemas.openxmlformats.org/officeDocument/2006/relationships/image" Target="/word/media/0e3aa706-d0fe-4de0-8d08-26ab4b631460.png" Id="Rb28cfa1828c54ae2" /></Relationships>
</file>