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86acad300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048dd74ed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Chousa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5f55e81c149d6" /><Relationship Type="http://schemas.openxmlformats.org/officeDocument/2006/relationships/numbering" Target="/word/numbering.xml" Id="Rfd490a0cd3954d4c" /><Relationship Type="http://schemas.openxmlformats.org/officeDocument/2006/relationships/settings" Target="/word/settings.xml" Id="R55ddc7785b17463f" /><Relationship Type="http://schemas.openxmlformats.org/officeDocument/2006/relationships/image" Target="/word/media/ca5aba52-edd3-4731-abd9-d5fe4f138e57.png" Id="R9f0048dd74ed4014" /></Relationships>
</file>