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728611cf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51ff6f273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Chumbaria,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5d2cc1cda401a" /><Relationship Type="http://schemas.openxmlformats.org/officeDocument/2006/relationships/numbering" Target="/word/numbering.xml" Id="Rf0a5bc5097094279" /><Relationship Type="http://schemas.openxmlformats.org/officeDocument/2006/relationships/settings" Target="/word/settings.xml" Id="R85581adf6cd040f8" /><Relationship Type="http://schemas.openxmlformats.org/officeDocument/2006/relationships/image" Target="/word/media/4affe391-b03e-4d13-a596-a36170a77d14.png" Id="R5cf51ff6f2734dac" /></Relationships>
</file>