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2f053e516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39547a84a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c736d95bd4a54" /><Relationship Type="http://schemas.openxmlformats.org/officeDocument/2006/relationships/numbering" Target="/word/numbering.xml" Id="Rff1aec6ad86d425e" /><Relationship Type="http://schemas.openxmlformats.org/officeDocument/2006/relationships/settings" Target="/word/settings.xml" Id="R862f7fcd996840c0" /><Relationship Type="http://schemas.openxmlformats.org/officeDocument/2006/relationships/image" Target="/word/media/d89eca62-aab4-4e6e-a5c5-116b60506419.png" Id="R32839547a84a429d" /></Relationships>
</file>