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47ce89ff1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d2dc4daf2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Cioga do Monte,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7568707d34df9" /><Relationship Type="http://schemas.openxmlformats.org/officeDocument/2006/relationships/numbering" Target="/word/numbering.xml" Id="R0d45ffc399b34f7d" /><Relationship Type="http://schemas.openxmlformats.org/officeDocument/2006/relationships/settings" Target="/word/settings.xml" Id="R658f1aaebd4a4a83" /><Relationship Type="http://schemas.openxmlformats.org/officeDocument/2006/relationships/image" Target="/word/media/a5cb7c44-b54c-4e4d-b35d-771f824da31d.png" Id="R003d2dc4daf24a4e" /></Relationships>
</file>