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cbee87b7b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dc17586ec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Cirquidolo,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a95eb26f448d0" /><Relationship Type="http://schemas.openxmlformats.org/officeDocument/2006/relationships/numbering" Target="/word/numbering.xml" Id="Rf633c2f91b544a36" /><Relationship Type="http://schemas.openxmlformats.org/officeDocument/2006/relationships/settings" Target="/word/settings.xml" Id="R0d6f0cd45a8545ff" /><Relationship Type="http://schemas.openxmlformats.org/officeDocument/2006/relationships/image" Target="/word/media/74cd552d-3069-46d2-aeab-0b326e7a8405.png" Id="R162dc17586ec4c10" /></Relationships>
</file>