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3ba6a113d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23dc2967a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Coice de 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58fe906c741f0" /><Relationship Type="http://schemas.openxmlformats.org/officeDocument/2006/relationships/numbering" Target="/word/numbering.xml" Id="Rb8ab263c251142cb" /><Relationship Type="http://schemas.openxmlformats.org/officeDocument/2006/relationships/settings" Target="/word/settings.xml" Id="R0854a59b26664875" /><Relationship Type="http://schemas.openxmlformats.org/officeDocument/2006/relationships/image" Target="/word/media/ec410576-b37a-422e-9913-dcfe2341c56a.png" Id="R5d823dc2967a4529" /></Relationships>
</file>