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5accc7e1f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2d5b2477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Coimbroes,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17a9c1424877" /><Relationship Type="http://schemas.openxmlformats.org/officeDocument/2006/relationships/numbering" Target="/word/numbering.xml" Id="R26d2c49057b74dad" /><Relationship Type="http://schemas.openxmlformats.org/officeDocument/2006/relationships/settings" Target="/word/settings.xml" Id="R01d6a0ead20f42bc" /><Relationship Type="http://schemas.openxmlformats.org/officeDocument/2006/relationships/image" Target="/word/media/2d798baf-f76b-4674-a517-b7ccf4f5c6f1.png" Id="Rd482d5b247754f42" /></Relationships>
</file>