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e4dc88c28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1a0acbfa9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fb3839ac84ab8" /><Relationship Type="http://schemas.openxmlformats.org/officeDocument/2006/relationships/numbering" Target="/word/numbering.xml" Id="Rc9939a6f41034d04" /><Relationship Type="http://schemas.openxmlformats.org/officeDocument/2006/relationships/settings" Target="/word/settings.xml" Id="R9f1d26dc4eb9428b" /><Relationship Type="http://schemas.openxmlformats.org/officeDocument/2006/relationships/image" Target="/word/media/61952481-8970-45b5-8691-96eae4a08773.png" Id="Rbfe1a0acbfa94a21" /></Relationships>
</file>