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9b1b4480b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cef5c7fd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Confraria,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deed47f3c415c" /><Relationship Type="http://schemas.openxmlformats.org/officeDocument/2006/relationships/numbering" Target="/word/numbering.xml" Id="R12d58cad5fca471e" /><Relationship Type="http://schemas.openxmlformats.org/officeDocument/2006/relationships/settings" Target="/word/settings.xml" Id="R6750299ccd7e44eb" /><Relationship Type="http://schemas.openxmlformats.org/officeDocument/2006/relationships/image" Target="/word/media/e2d1d567-bb0d-4e02-a654-f3732e5932cd.png" Id="Rb5dccef5c7fd48d5" /></Relationships>
</file>