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53e0d2de6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4e79a70e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Confulcos,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fbe25abff474c" /><Relationship Type="http://schemas.openxmlformats.org/officeDocument/2006/relationships/numbering" Target="/word/numbering.xml" Id="R6b3248c6f0b340dd" /><Relationship Type="http://schemas.openxmlformats.org/officeDocument/2006/relationships/settings" Target="/word/settings.xml" Id="Rdc9faaf81da6407d" /><Relationship Type="http://schemas.openxmlformats.org/officeDocument/2006/relationships/image" Target="/word/media/0185ae0f-b8ba-4cf8-a0a9-0731e4b8764c.png" Id="R5384e79a70ed4388" /></Relationships>
</file>