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e38aae2cfb49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9d9142773046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Conraria,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4d651bfe5c44ac" /><Relationship Type="http://schemas.openxmlformats.org/officeDocument/2006/relationships/numbering" Target="/word/numbering.xml" Id="Ra05ee0051c244b06" /><Relationship Type="http://schemas.openxmlformats.org/officeDocument/2006/relationships/settings" Target="/word/settings.xml" Id="R37c7cd2c67c34f2b" /><Relationship Type="http://schemas.openxmlformats.org/officeDocument/2006/relationships/image" Target="/word/media/258987e0-096c-429c-8ded-17be0469e161.png" Id="Re19d914277304651" /></Relationships>
</file>