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d53fd34ab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6bb60c039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Consolacao,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3cb67d71f4726" /><Relationship Type="http://schemas.openxmlformats.org/officeDocument/2006/relationships/numbering" Target="/word/numbering.xml" Id="Rb61dd46ffd9f429e" /><Relationship Type="http://schemas.openxmlformats.org/officeDocument/2006/relationships/settings" Target="/word/settings.xml" Id="R1c731b04d157476a" /><Relationship Type="http://schemas.openxmlformats.org/officeDocument/2006/relationships/image" Target="/word/media/bf1fe841-c72e-4c38-8723-b003b5b37b5e.png" Id="Rd906bb60c0394b90" /></Relationships>
</file>