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963e8c220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a52c7b609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Corgo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8a8a668564a59" /><Relationship Type="http://schemas.openxmlformats.org/officeDocument/2006/relationships/numbering" Target="/word/numbering.xml" Id="R8a46038253a24ae5" /><Relationship Type="http://schemas.openxmlformats.org/officeDocument/2006/relationships/settings" Target="/word/settings.xml" Id="Rf1e8991f1c6e40df" /><Relationship Type="http://schemas.openxmlformats.org/officeDocument/2006/relationships/image" Target="/word/media/715cd769-4364-410b-95dd-882cae592706.png" Id="Ra1aa52c7b6094070" /></Relationships>
</file>