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1329c6e49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41b82aae3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f0475c9634bca" /><Relationship Type="http://schemas.openxmlformats.org/officeDocument/2006/relationships/numbering" Target="/word/numbering.xml" Id="R262b470f3a8c453f" /><Relationship Type="http://schemas.openxmlformats.org/officeDocument/2006/relationships/settings" Target="/word/settings.xml" Id="R321be45c099e4e30" /><Relationship Type="http://schemas.openxmlformats.org/officeDocument/2006/relationships/image" Target="/word/media/9f2bf5ab-6219-4934-9d8b-037e38858bd6.png" Id="R61d41b82aae34598" /></Relationships>
</file>