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2df0db52c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6e201bb5c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0e740f8874b3b" /><Relationship Type="http://schemas.openxmlformats.org/officeDocument/2006/relationships/numbering" Target="/word/numbering.xml" Id="Rd54c1142f3f34e62" /><Relationship Type="http://schemas.openxmlformats.org/officeDocument/2006/relationships/settings" Target="/word/settings.xml" Id="Rf315641dd6b845a0" /><Relationship Type="http://schemas.openxmlformats.org/officeDocument/2006/relationships/image" Target="/word/media/b82a7da0-9a73-495b-adc2-94eded9b0a97.png" Id="R6f96e201bb5c4153" /></Relationships>
</file>