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e27af0798346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e20085a6fd43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Cortica,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a02ec059a34446" /><Relationship Type="http://schemas.openxmlformats.org/officeDocument/2006/relationships/numbering" Target="/word/numbering.xml" Id="R018f906b171c48c8" /><Relationship Type="http://schemas.openxmlformats.org/officeDocument/2006/relationships/settings" Target="/word/settings.xml" Id="R8c426380772d4273" /><Relationship Type="http://schemas.openxmlformats.org/officeDocument/2006/relationships/image" Target="/word/media/0d16de42-b35e-4a33-b82f-ce6cff2d4959.png" Id="R16e20085a6fd4341" /></Relationships>
</file>