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12b36cf75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afc20d4d8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b53ca4b7c4ae3" /><Relationship Type="http://schemas.openxmlformats.org/officeDocument/2006/relationships/numbering" Target="/word/numbering.xml" Id="R150256ad50994487" /><Relationship Type="http://schemas.openxmlformats.org/officeDocument/2006/relationships/settings" Target="/word/settings.xml" Id="R513eda51758a413e" /><Relationship Type="http://schemas.openxmlformats.org/officeDocument/2006/relationships/image" Target="/word/media/b8c7091b-b9bd-41ed-bfe6-5523044802e0.png" Id="R7deafc20d4d84f32" /></Relationships>
</file>