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c51c49bfab41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8dfec981de4f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Courela,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dec123603a4f9f" /><Relationship Type="http://schemas.openxmlformats.org/officeDocument/2006/relationships/numbering" Target="/word/numbering.xml" Id="Rc787dd76df154a26" /><Relationship Type="http://schemas.openxmlformats.org/officeDocument/2006/relationships/settings" Target="/word/settings.xml" Id="R0e2ef7e48866477b" /><Relationship Type="http://schemas.openxmlformats.org/officeDocument/2006/relationships/image" Target="/word/media/c418fb5a-194e-4804-8e9a-6f24a1d44fde.png" Id="Rb68dfec981de4fb9" /></Relationships>
</file>