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c128d2339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e954bd478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Courelinhas,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6f2c06c2f451f" /><Relationship Type="http://schemas.openxmlformats.org/officeDocument/2006/relationships/numbering" Target="/word/numbering.xml" Id="R111bded8df2e44bf" /><Relationship Type="http://schemas.openxmlformats.org/officeDocument/2006/relationships/settings" Target="/word/settings.xml" Id="R80211c794cc74932" /><Relationship Type="http://schemas.openxmlformats.org/officeDocument/2006/relationships/image" Target="/word/media/36799e4d-72e2-4a7c-93c8-378b745f5992.png" Id="Rc6ae954bd4784f85" /></Relationships>
</file>