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4ffb319f6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c5d8cebe1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Coutada de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4cdaac82a4eff" /><Relationship Type="http://schemas.openxmlformats.org/officeDocument/2006/relationships/numbering" Target="/word/numbering.xml" Id="R4307c04911484cca" /><Relationship Type="http://schemas.openxmlformats.org/officeDocument/2006/relationships/settings" Target="/word/settings.xml" Id="R4644437d9b794a1b" /><Relationship Type="http://schemas.openxmlformats.org/officeDocument/2006/relationships/image" Target="/word/media/4c201632-c01a-4083-b10e-1ac439ced6f1.png" Id="Rf07c5d8cebe14576" /></Relationships>
</file>