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7206cee4924e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97d7fedfd048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Cova,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79d83dba5a4e97" /><Relationship Type="http://schemas.openxmlformats.org/officeDocument/2006/relationships/numbering" Target="/word/numbering.xml" Id="R4a25a736aab4468a" /><Relationship Type="http://schemas.openxmlformats.org/officeDocument/2006/relationships/settings" Target="/word/settings.xml" Id="Rcd2e120124e54b60" /><Relationship Type="http://schemas.openxmlformats.org/officeDocument/2006/relationships/image" Target="/word/media/af17507a-f0c5-443b-b740-218c32495744.png" Id="R9397d7fedfd048c0" /></Relationships>
</file>