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a98c8569f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d76d218bb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do Barro,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6e47ad81e46ed" /><Relationship Type="http://schemas.openxmlformats.org/officeDocument/2006/relationships/numbering" Target="/word/numbering.xml" Id="Reec91eb2ffaa4780" /><Relationship Type="http://schemas.openxmlformats.org/officeDocument/2006/relationships/settings" Target="/word/settings.xml" Id="R07dec45f07bc4a62" /><Relationship Type="http://schemas.openxmlformats.org/officeDocument/2006/relationships/image" Target="/word/media/475308f6-5d25-4e9a-81bf-dc864cadfe1c.png" Id="R795d76d218bb46cf" /></Relationships>
</file>