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5e1e8dde2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c592a5fad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e642592bc4b34" /><Relationship Type="http://schemas.openxmlformats.org/officeDocument/2006/relationships/numbering" Target="/word/numbering.xml" Id="R714d3d9e06f5451d" /><Relationship Type="http://schemas.openxmlformats.org/officeDocument/2006/relationships/settings" Target="/word/settings.xml" Id="Rca211ddd16934744" /><Relationship Type="http://schemas.openxmlformats.org/officeDocument/2006/relationships/image" Target="/word/media/a64895d9-c9fa-426d-8e57-ee7f2fee59b9.png" Id="R9cac592a5fad4daa" /></Relationships>
</file>