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2b07b2a90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5479d5e21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Covas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4d6194f9c4b92" /><Relationship Type="http://schemas.openxmlformats.org/officeDocument/2006/relationships/numbering" Target="/word/numbering.xml" Id="Rf4536d1842694c37" /><Relationship Type="http://schemas.openxmlformats.org/officeDocument/2006/relationships/settings" Target="/word/settings.xml" Id="Rd70a5e2720914813" /><Relationship Type="http://schemas.openxmlformats.org/officeDocument/2006/relationships/image" Target="/word/media/e2a17967-ba13-4d2b-94af-2af162404ba1.png" Id="R4555479d5e214a98" /></Relationships>
</file>