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197d8bf3f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a58d98d0a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2c6e690af48e3" /><Relationship Type="http://schemas.openxmlformats.org/officeDocument/2006/relationships/numbering" Target="/word/numbering.xml" Id="R07425d10d1904bae" /><Relationship Type="http://schemas.openxmlformats.org/officeDocument/2006/relationships/settings" Target="/word/settings.xml" Id="Ra9dce4a9204c4aae" /><Relationship Type="http://schemas.openxmlformats.org/officeDocument/2006/relationships/image" Target="/word/media/bc172866-78fa-46ad-9f0e-0de159665a2f.png" Id="Rc78a58d98d0a4ecb" /></Relationships>
</file>