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ec59575b9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28880a21a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bfb4964134fdc" /><Relationship Type="http://schemas.openxmlformats.org/officeDocument/2006/relationships/numbering" Target="/word/numbering.xml" Id="R0b53e07dba0844b0" /><Relationship Type="http://schemas.openxmlformats.org/officeDocument/2006/relationships/settings" Target="/word/settings.xml" Id="R6648a98649b549be" /><Relationship Type="http://schemas.openxmlformats.org/officeDocument/2006/relationships/image" Target="/word/media/69864cbb-ca6e-4919-92e3-13a345d28ad1.png" Id="R12628880a21a4ae6" /></Relationships>
</file>