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020d8bd00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561aef6c7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Quebrada,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279022d264eaf" /><Relationship Type="http://schemas.openxmlformats.org/officeDocument/2006/relationships/numbering" Target="/word/numbering.xml" Id="R7bbb1e84b79e41b4" /><Relationship Type="http://schemas.openxmlformats.org/officeDocument/2006/relationships/settings" Target="/word/settings.xml" Id="Ra54c8a9b82bf4bae" /><Relationship Type="http://schemas.openxmlformats.org/officeDocument/2006/relationships/image" Target="/word/media/07c523af-dbca-4a2d-b4da-ae4bedb06d8f.png" Id="R4b1561aef6c7456d" /></Relationships>
</file>