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541fe290c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201808ced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f668108aa4613" /><Relationship Type="http://schemas.openxmlformats.org/officeDocument/2006/relationships/numbering" Target="/word/numbering.xml" Id="R57593cb5b9f34ffa" /><Relationship Type="http://schemas.openxmlformats.org/officeDocument/2006/relationships/settings" Target="/word/settings.xml" Id="R997b3ca4fd764abb" /><Relationship Type="http://schemas.openxmlformats.org/officeDocument/2006/relationships/image" Target="/word/media/c66b0efb-489f-4e3d-b8f2-7f740ed6b17b.png" Id="R5a8201808ced497e" /></Relationships>
</file>