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22df55bb8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5e2cf02e8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Curopos,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42f18717e40c9" /><Relationship Type="http://schemas.openxmlformats.org/officeDocument/2006/relationships/numbering" Target="/word/numbering.xml" Id="R91c78aa387504e3c" /><Relationship Type="http://schemas.openxmlformats.org/officeDocument/2006/relationships/settings" Target="/word/settings.xml" Id="R94ff5905adea4143" /><Relationship Type="http://schemas.openxmlformats.org/officeDocument/2006/relationships/image" Target="/word/media/888a7d1e-c0af-4ab0-80ba-1b1d21cdcbb4.png" Id="R87e5e2cf02e849e8" /></Relationships>
</file>