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ae6098774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7fb501e39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Curral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9ec58fb7a47a6" /><Relationship Type="http://schemas.openxmlformats.org/officeDocument/2006/relationships/numbering" Target="/word/numbering.xml" Id="Rf226c223052749dd" /><Relationship Type="http://schemas.openxmlformats.org/officeDocument/2006/relationships/settings" Target="/word/settings.xml" Id="Rf76da34b184d468d" /><Relationship Type="http://schemas.openxmlformats.org/officeDocument/2006/relationships/image" Target="/word/media/e3ce9dfe-0a3b-4bc9-9631-c8128384ef28.png" Id="R9537fb501e39473e" /></Relationships>
</file>